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E" w:rsidRDefault="00242AC3">
      <w:r>
        <w:t xml:space="preserve">Autorem tej strony jest Michał </w:t>
      </w:r>
      <w:proofErr w:type="spellStart"/>
      <w:r>
        <w:t>Kałudziński</w:t>
      </w:r>
      <w:proofErr w:type="spellEnd"/>
      <w:r>
        <w:t>.</w:t>
      </w:r>
      <w:hyperlink r:id="rId4" w:history="1">
        <w:r w:rsidRPr="00242AC3">
          <w:rPr>
            <w:rStyle w:val="Hipercze"/>
          </w:rPr>
          <w:t xml:space="preserve"> Powrót</w:t>
        </w:r>
      </w:hyperlink>
    </w:p>
    <w:sectPr w:rsidR="0010058E" w:rsidSect="0010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42AC3"/>
    <w:rsid w:val="0010058E"/>
    <w:rsid w:val="0024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wgreckibronka-9kb99iq0a.prv.pl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1</cp:revision>
  <dcterms:created xsi:type="dcterms:W3CDTF">2023-10-12T08:20:00Z</dcterms:created>
  <dcterms:modified xsi:type="dcterms:W3CDTF">2023-10-12T08:24:00Z</dcterms:modified>
</cp:coreProperties>
</file>